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28" w:rsidRPr="003B3F3D" w:rsidRDefault="00701947" w:rsidP="003B3F3D">
      <w:pPr>
        <w:spacing w:line="480" w:lineRule="auto"/>
        <w:ind w:left="561" w:hanging="561"/>
        <w:jc w:val="center"/>
        <w:rPr>
          <w:rFonts w:ascii="標楷體" w:eastAsia="標楷體" w:hAnsi="標楷體"/>
          <w:b/>
          <w:sz w:val="32"/>
          <w:szCs w:val="32"/>
        </w:rPr>
      </w:pPr>
      <w:r w:rsidRPr="003B3F3D">
        <w:rPr>
          <w:rFonts w:ascii="標楷體" w:eastAsia="標楷體" w:hAnsi="標楷體" w:hint="eastAsia"/>
          <w:b/>
          <w:sz w:val="32"/>
          <w:szCs w:val="32"/>
        </w:rPr>
        <w:t>109</w:t>
      </w:r>
      <w:proofErr w:type="gramStart"/>
      <w:r w:rsidRPr="003B3F3D">
        <w:rPr>
          <w:rFonts w:ascii="標楷體" w:eastAsia="標楷體" w:hAnsi="標楷體" w:hint="eastAsia"/>
          <w:b/>
          <w:sz w:val="32"/>
          <w:szCs w:val="32"/>
        </w:rPr>
        <w:t>學年度碩</w:t>
      </w:r>
      <w:proofErr w:type="gramEnd"/>
      <w:r w:rsidRPr="003B3F3D">
        <w:rPr>
          <w:rFonts w:ascii="標楷體" w:eastAsia="標楷體" w:hAnsi="標楷體" w:hint="eastAsia"/>
          <w:b/>
          <w:sz w:val="32"/>
          <w:szCs w:val="32"/>
        </w:rPr>
        <w:t>、博士新生課程及相關法規查詢指引</w:t>
      </w:r>
    </w:p>
    <w:p w:rsidR="00DA4C28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7" w:history="1">
        <w:r w:rsidR="00DA4C28" w:rsidRPr="00B351E7">
          <w:rPr>
            <w:rStyle w:val="a8"/>
            <w:rFonts w:ascii="標楷體" w:eastAsia="標楷體" w:hAnsi="標楷體" w:hint="eastAsia"/>
            <w:b/>
            <w:sz w:val="28"/>
            <w:szCs w:val="28"/>
          </w:rPr>
          <w:t>公衛系碩</w:t>
        </w:r>
        <w:r w:rsidR="00B351E7" w:rsidRPr="00B351E7">
          <w:rPr>
            <w:rStyle w:val="a8"/>
            <w:rFonts w:ascii="標楷體" w:eastAsia="標楷體" w:hAnsi="標楷體"/>
            <w:b/>
            <w:sz w:val="28"/>
            <w:szCs w:val="28"/>
          </w:rPr>
          <w:t>士班</w:t>
        </w:r>
        <w:r w:rsidR="00DA4C28" w:rsidRPr="00B351E7">
          <w:rPr>
            <w:rStyle w:val="a8"/>
            <w:rFonts w:ascii="標楷體" w:eastAsia="標楷體" w:hAnsi="標楷體" w:hint="eastAsia"/>
            <w:b/>
            <w:sz w:val="28"/>
            <w:szCs w:val="28"/>
          </w:rPr>
          <w:t>10</w:t>
        </w:r>
        <w:r w:rsidR="00B351E7" w:rsidRPr="00B351E7">
          <w:rPr>
            <w:rStyle w:val="a8"/>
            <w:rFonts w:ascii="標楷體" w:eastAsia="標楷體" w:hAnsi="標楷體"/>
            <w:b/>
            <w:sz w:val="28"/>
            <w:szCs w:val="28"/>
          </w:rPr>
          <w:t>9</w:t>
        </w:r>
        <w:r w:rsidR="00DA4C28" w:rsidRPr="00B351E7">
          <w:rPr>
            <w:rStyle w:val="a8"/>
            <w:rFonts w:ascii="標楷體" w:eastAsia="標楷體" w:hAnsi="標楷體" w:hint="eastAsia"/>
            <w:b/>
            <w:sz w:val="28"/>
            <w:szCs w:val="28"/>
          </w:rPr>
          <w:t>學年度課程科目學分表</w:t>
        </w:r>
      </w:hyperlink>
    </w:p>
    <w:p w:rsidR="00B351E7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8" w:history="1">
        <w:r w:rsidR="00B351E7" w:rsidRPr="00B351E7">
          <w:rPr>
            <w:rStyle w:val="a8"/>
            <w:rFonts w:ascii="標楷體" w:eastAsia="標楷體" w:hAnsi="標楷體"/>
            <w:b/>
            <w:sz w:val="28"/>
            <w:szCs w:val="28"/>
          </w:rPr>
          <w:t>公衛系博士班109學年度課程科目學分表</w:t>
        </w:r>
      </w:hyperlink>
    </w:p>
    <w:p w:rsidR="00800915" w:rsidRPr="00800915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9" w:history="1">
        <w:r w:rsidR="00800915" w:rsidRPr="00F22ACF">
          <w:rPr>
            <w:rStyle w:val="a8"/>
            <w:rFonts w:ascii="標楷體" w:eastAsia="標楷體" w:hAnsi="標楷體"/>
            <w:b/>
            <w:sz w:val="28"/>
            <w:szCs w:val="28"/>
          </w:rPr>
          <w:t>公共衛生學系 碩博士班研究生選定指導教授面談記錄表單</w:t>
        </w:r>
      </w:hyperlink>
    </w:p>
    <w:p w:rsidR="00DA4C28" w:rsidRPr="00ED02A0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0" w:history="1">
        <w:r w:rsidR="00DA4C28" w:rsidRPr="00800915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本校獎勵優秀研究生入學辦法</w:t>
        </w:r>
      </w:hyperlink>
      <w:r w:rsidR="00DA4C28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DA4C28" w:rsidRPr="00B351E7">
        <w:rPr>
          <w:rFonts w:ascii="標楷體" w:eastAsia="標楷體" w:hAnsi="標楷體" w:hint="eastAsia"/>
          <w:b/>
          <w:sz w:val="28"/>
          <w:szCs w:val="28"/>
        </w:rPr>
        <w:t>教務處註冊課</w:t>
      </w:r>
      <w:proofErr w:type="gramStart"/>
      <w:r w:rsidR="00DA4C28" w:rsidRPr="00B351E7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 w:rsidRPr="00B351E7">
        <w:rPr>
          <w:rFonts w:ascii="標楷體" w:eastAsia="標楷體" w:hAnsi="標楷體" w:hint="eastAsia"/>
          <w:b/>
          <w:sz w:val="28"/>
          <w:szCs w:val="28"/>
        </w:rPr>
        <w:t>組</w:t>
      </w:r>
      <w:r w:rsidR="00B351E7" w:rsidRPr="00B351E7">
        <w:rPr>
          <w:rFonts w:ascii="標楷體" w:eastAsia="標楷體" w:hAnsi="標楷體" w:hint="eastAsia"/>
          <w:b/>
          <w:sz w:val="28"/>
          <w:szCs w:val="28"/>
        </w:rPr>
        <w:t>1</w:t>
      </w:r>
      <w:r w:rsidR="00B351E7" w:rsidRPr="00B351E7">
        <w:rPr>
          <w:rFonts w:ascii="標楷體" w:eastAsia="標楷體" w:hAnsi="標楷體"/>
          <w:b/>
          <w:sz w:val="28"/>
          <w:szCs w:val="28"/>
        </w:rPr>
        <w:t>2</w:t>
      </w:r>
      <w:r w:rsidR="00DA4C2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A4C28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1" w:history="1">
        <w:r w:rsidR="00DA4C28" w:rsidRPr="00B351E7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</w:t>
        </w:r>
        <w:proofErr w:type="gramStart"/>
        <w:r w:rsidR="00DA4C28" w:rsidRPr="00B351E7">
          <w:rPr>
            <w:rStyle w:val="a8"/>
            <w:rFonts w:ascii="標楷體" w:eastAsia="標楷體" w:hAnsi="標楷體" w:hint="eastAsia"/>
            <w:b/>
            <w:sz w:val="28"/>
            <w:szCs w:val="28"/>
          </w:rPr>
          <w:t>健康科學院</w:t>
        </w:r>
        <w:proofErr w:type="gramEnd"/>
        <w:r w:rsidR="00DA4C28" w:rsidRPr="00B351E7">
          <w:rPr>
            <w:rStyle w:val="a8"/>
            <w:rFonts w:ascii="標楷體" w:eastAsia="標楷體" w:hAnsi="標楷體" w:hint="eastAsia"/>
            <w:b/>
            <w:sz w:val="28"/>
            <w:szCs w:val="28"/>
          </w:rPr>
          <w:t>公共衛生學系碩士班指導教授指導研究生實施細則</w:t>
        </w:r>
      </w:hyperlink>
    </w:p>
    <w:p w:rsidR="00DA4C28" w:rsidRPr="00ED02A0" w:rsidRDefault="00DA4C28" w:rsidP="00DA4C28">
      <w:pPr>
        <w:pStyle w:val="a3"/>
        <w:spacing w:line="480" w:lineRule="auto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B351E7">
        <w:rPr>
          <w:rFonts w:ascii="標楷體" w:eastAsia="標楷體" w:hAnsi="標楷體" w:hint="eastAsia"/>
          <w:b/>
          <w:sz w:val="28"/>
          <w:szCs w:val="28"/>
        </w:rPr>
        <w:t>本校健康科學院公共衛生學系9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DA4C28" w:rsidRPr="00ED02A0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2" w:history="1">
        <w:r w:rsidR="00DA4C28" w:rsidRPr="005809E0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本校研究生績優獎學金暨助學金實施辦法</w:t>
        </w:r>
      </w:hyperlink>
      <w:r w:rsidR="00DA4C28">
        <w:rPr>
          <w:rFonts w:ascii="標楷體" w:eastAsia="標楷體" w:hAnsi="標楷體" w:hint="eastAsia"/>
          <w:b/>
          <w:sz w:val="28"/>
          <w:szCs w:val="28"/>
        </w:rPr>
        <w:t>（學</w:t>
      </w:r>
      <w:proofErr w:type="gramStart"/>
      <w:r w:rsidR="00DA4C28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>
        <w:rPr>
          <w:rFonts w:ascii="標楷體" w:eastAsia="標楷體" w:hAnsi="標楷體" w:hint="eastAsia"/>
          <w:b/>
          <w:sz w:val="28"/>
          <w:szCs w:val="28"/>
        </w:rPr>
        <w:t>處6</w:t>
      </w:r>
      <w:r w:rsidR="005809E0">
        <w:rPr>
          <w:rFonts w:ascii="標楷體" w:eastAsia="標楷體" w:hAnsi="標楷體" w:hint="eastAsia"/>
          <w:b/>
          <w:sz w:val="28"/>
          <w:szCs w:val="28"/>
        </w:rPr>
        <w:t>7</w:t>
      </w:r>
      <w:r w:rsidR="00DA4C28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DA4C28" w:rsidRPr="00ED02A0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3" w:history="1">
        <w:r w:rsidR="00DA4C28" w:rsidRPr="005809E0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本校清寒優秀研究生助學金要點</w:t>
        </w:r>
      </w:hyperlink>
      <w:r w:rsidR="00DA4C28">
        <w:rPr>
          <w:rFonts w:ascii="標楷體" w:eastAsia="標楷體" w:hAnsi="標楷體" w:hint="eastAsia"/>
          <w:b/>
          <w:sz w:val="28"/>
          <w:szCs w:val="28"/>
        </w:rPr>
        <w:t>（學</w:t>
      </w:r>
      <w:proofErr w:type="gramStart"/>
      <w:r w:rsidR="00DA4C28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>
        <w:rPr>
          <w:rFonts w:ascii="標楷體" w:eastAsia="標楷體" w:hAnsi="標楷體" w:hint="eastAsia"/>
          <w:b/>
          <w:sz w:val="28"/>
          <w:szCs w:val="28"/>
        </w:rPr>
        <w:t>處</w:t>
      </w:r>
      <w:r w:rsidR="005809E0">
        <w:rPr>
          <w:rFonts w:ascii="標楷體" w:eastAsia="標楷體" w:hAnsi="標楷體" w:hint="eastAsia"/>
          <w:b/>
          <w:sz w:val="28"/>
          <w:szCs w:val="28"/>
        </w:rPr>
        <w:t>70</w:t>
      </w:r>
      <w:r w:rsidR="00DA4C28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DA4C28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4" w:history="1">
        <w:r w:rsidR="00DA4C28" w:rsidRPr="005809E0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本校優秀研究生獎勵要點</w:t>
        </w:r>
      </w:hyperlink>
      <w:r w:rsidR="00DA4C28">
        <w:rPr>
          <w:rFonts w:ascii="標楷體" w:eastAsia="標楷體" w:hAnsi="標楷體" w:hint="eastAsia"/>
          <w:b/>
          <w:sz w:val="28"/>
          <w:szCs w:val="28"/>
        </w:rPr>
        <w:t>（學</w:t>
      </w:r>
      <w:proofErr w:type="gramStart"/>
      <w:r w:rsidR="00DA4C28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>
        <w:rPr>
          <w:rFonts w:ascii="標楷體" w:eastAsia="標楷體" w:hAnsi="標楷體" w:hint="eastAsia"/>
          <w:b/>
          <w:sz w:val="28"/>
          <w:szCs w:val="28"/>
        </w:rPr>
        <w:t>處4</w:t>
      </w:r>
      <w:r w:rsidR="005809E0">
        <w:rPr>
          <w:rFonts w:ascii="標楷體" w:eastAsia="標楷體" w:hAnsi="標楷體" w:hint="eastAsia"/>
          <w:b/>
          <w:sz w:val="28"/>
          <w:szCs w:val="28"/>
        </w:rPr>
        <w:t>9</w:t>
      </w:r>
      <w:r w:rsidR="00DA4C28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1968C1" w:rsidRPr="00246C76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5" w:history="1">
        <w:r w:rsidR="00246C76" w:rsidRPr="00246C76">
          <w:rPr>
            <w:rStyle w:val="a8"/>
            <w:rFonts w:eastAsia="標楷體" w:hint="eastAsia"/>
            <w:b/>
            <w:kern w:val="0"/>
            <w:sz w:val="28"/>
            <w:szCs w:val="28"/>
          </w:rPr>
          <w:t>本校</w:t>
        </w:r>
        <w:r w:rsidR="001968C1" w:rsidRPr="00246C76">
          <w:rPr>
            <w:rStyle w:val="a8"/>
            <w:rFonts w:eastAsia="標楷體" w:hint="eastAsia"/>
            <w:b/>
            <w:kern w:val="0"/>
            <w:sz w:val="28"/>
            <w:szCs w:val="28"/>
          </w:rPr>
          <w:t>研究生學術研究倫理教育實施要點</w:t>
        </w:r>
      </w:hyperlink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(教務處註冊課</w:t>
      </w:r>
      <w:proofErr w:type="gramStart"/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組</w:t>
      </w:r>
      <w:r w:rsidR="00246C76">
        <w:rPr>
          <w:rFonts w:ascii="標楷體" w:eastAsia="標楷體" w:hAnsi="標楷體" w:hint="eastAsia"/>
          <w:b/>
          <w:sz w:val="28"/>
          <w:szCs w:val="28"/>
        </w:rPr>
        <w:t>16</w:t>
      </w:r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A4C28" w:rsidRPr="00690EA9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6" w:history="1">
        <w:r w:rsidR="00DA4C28" w:rsidRPr="00246C76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本校研究生學位考試辦法</w:t>
        </w:r>
      </w:hyperlink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(教務處註冊課</w:t>
      </w:r>
      <w:proofErr w:type="gramStart"/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組</w:t>
      </w:r>
      <w:r w:rsidR="00246C76">
        <w:rPr>
          <w:rFonts w:ascii="標楷體" w:eastAsia="標楷體" w:hAnsi="標楷體" w:hint="eastAsia"/>
          <w:b/>
          <w:sz w:val="28"/>
          <w:szCs w:val="28"/>
        </w:rPr>
        <w:t>21</w:t>
      </w:r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00915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7" w:history="1">
        <w:r w:rsidR="00DA4C28" w:rsidRPr="00800915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本校學生</w:t>
        </w:r>
        <w:proofErr w:type="gramStart"/>
        <w:r w:rsidR="00DA4C28" w:rsidRPr="00800915">
          <w:rPr>
            <w:rStyle w:val="a8"/>
            <w:rFonts w:ascii="標楷體" w:eastAsia="標楷體" w:hAnsi="標楷體" w:hint="eastAsia"/>
            <w:b/>
            <w:sz w:val="28"/>
            <w:szCs w:val="28"/>
          </w:rPr>
          <w:t>逕</w:t>
        </w:r>
        <w:proofErr w:type="gramEnd"/>
        <w:r w:rsidR="00DA4C28" w:rsidRPr="00800915">
          <w:rPr>
            <w:rStyle w:val="a8"/>
            <w:rFonts w:ascii="標楷體" w:eastAsia="標楷體" w:hAnsi="標楷體" w:hint="eastAsia"/>
            <w:b/>
            <w:sz w:val="28"/>
            <w:szCs w:val="28"/>
          </w:rPr>
          <w:t>修讀公共衛生學系博士學位施行細則</w:t>
        </w:r>
      </w:hyperlink>
    </w:p>
    <w:p w:rsidR="00DA4C28" w:rsidRPr="00ED02A0" w:rsidRDefault="00800915" w:rsidP="00800915">
      <w:pPr>
        <w:pStyle w:val="a3"/>
        <w:spacing w:line="480" w:lineRule="auto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B351E7">
        <w:rPr>
          <w:rFonts w:ascii="標楷體" w:eastAsia="標楷體" w:hAnsi="標楷體" w:hint="eastAsia"/>
          <w:b/>
          <w:sz w:val="28"/>
          <w:szCs w:val="28"/>
        </w:rPr>
        <w:t>本校健康科學院公共衛生學系</w:t>
      </w:r>
      <w:r>
        <w:rPr>
          <w:rFonts w:ascii="標楷體" w:eastAsia="標楷體" w:hAnsi="標楷體" w:hint="eastAsia"/>
          <w:b/>
          <w:sz w:val="28"/>
          <w:szCs w:val="28"/>
        </w:rPr>
        <w:t>13）</w:t>
      </w:r>
    </w:p>
    <w:p w:rsidR="00DA4C28" w:rsidRPr="00690EA9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8" w:history="1">
        <w:r w:rsidR="00DA4C28" w:rsidRPr="00246C76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本校博士學位候選人資格考核實施要點</w:t>
        </w:r>
      </w:hyperlink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(教務處註冊課</w:t>
      </w:r>
      <w:proofErr w:type="gramStart"/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組</w:t>
      </w:r>
      <w:r w:rsidR="00246C76">
        <w:rPr>
          <w:rFonts w:ascii="標楷體" w:eastAsia="標楷體" w:hAnsi="標楷體" w:hint="eastAsia"/>
          <w:b/>
          <w:sz w:val="28"/>
          <w:szCs w:val="28"/>
        </w:rPr>
        <w:t>22</w:t>
      </w:r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A4C28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19" w:history="1">
        <w:r w:rsidR="00DA4C28" w:rsidRPr="00246C76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本校博士班研究生申請學位論文考試準則</w:t>
        </w:r>
      </w:hyperlink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(教務處註冊課</w:t>
      </w:r>
      <w:proofErr w:type="gramStart"/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組</w:t>
      </w:r>
      <w:r w:rsidR="00246C76">
        <w:rPr>
          <w:rFonts w:ascii="標楷體" w:eastAsia="標楷體" w:hAnsi="標楷體" w:hint="eastAsia"/>
          <w:b/>
          <w:sz w:val="28"/>
          <w:szCs w:val="28"/>
        </w:rPr>
        <w:t>1</w:t>
      </w:r>
      <w:r w:rsidR="00DA4C28">
        <w:rPr>
          <w:rFonts w:ascii="標楷體" w:eastAsia="標楷體" w:hAnsi="標楷體" w:hint="eastAsia"/>
          <w:b/>
          <w:sz w:val="28"/>
          <w:szCs w:val="28"/>
        </w:rPr>
        <w:t>7</w:t>
      </w:r>
      <w:r w:rsidR="00DA4C28" w:rsidRPr="00690EA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46C76" w:rsidRPr="00246C76" w:rsidRDefault="000C5194" w:rsidP="00DA4C2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b/>
          <w:sz w:val="28"/>
          <w:szCs w:val="28"/>
        </w:rPr>
      </w:pPr>
      <w:hyperlink r:id="rId20" w:history="1">
        <w:r w:rsidR="00246C76" w:rsidRPr="00531D0C">
          <w:rPr>
            <w:rStyle w:val="a8"/>
            <w:rFonts w:ascii="標楷體" w:eastAsia="標楷體" w:hint="eastAsia"/>
            <w:b/>
            <w:bCs/>
            <w:noProof/>
            <w:sz w:val="28"/>
            <w:szCs w:val="28"/>
          </w:rPr>
          <w:t>本校博、碩士</w:t>
        </w:r>
        <w:r w:rsidR="00246C76" w:rsidRPr="00531D0C">
          <w:rPr>
            <w:rStyle w:val="a8"/>
            <w:rFonts w:ascii="標楷體" w:eastAsia="標楷體"/>
            <w:b/>
            <w:bCs/>
            <w:noProof/>
            <w:sz w:val="28"/>
            <w:szCs w:val="28"/>
          </w:rPr>
          <w:t>學位論文</w:t>
        </w:r>
        <w:r w:rsidR="00246C76" w:rsidRPr="00531D0C">
          <w:rPr>
            <w:rStyle w:val="a8"/>
            <w:rFonts w:ascii="標楷體" w:eastAsia="標楷體" w:hint="eastAsia"/>
            <w:b/>
            <w:bCs/>
            <w:noProof/>
            <w:sz w:val="28"/>
            <w:szCs w:val="28"/>
          </w:rPr>
          <w:t>違反學術倫理</w:t>
        </w:r>
        <w:r w:rsidR="00246C76" w:rsidRPr="00531D0C">
          <w:rPr>
            <w:rStyle w:val="a8"/>
            <w:rFonts w:ascii="標楷體" w:eastAsia="標楷體"/>
            <w:b/>
            <w:bCs/>
            <w:noProof/>
            <w:sz w:val="28"/>
            <w:szCs w:val="28"/>
          </w:rPr>
          <w:t>案件處理要點</w:t>
        </w:r>
      </w:hyperlink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(教務處註冊課</w:t>
      </w:r>
      <w:proofErr w:type="gramStart"/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組</w:t>
      </w:r>
      <w:r w:rsidR="003B19CE">
        <w:rPr>
          <w:rFonts w:ascii="標楷體" w:eastAsia="標楷體" w:hAnsi="標楷體" w:hint="eastAsia"/>
          <w:b/>
          <w:sz w:val="28"/>
          <w:szCs w:val="28"/>
        </w:rPr>
        <w:t>24</w:t>
      </w:r>
      <w:r w:rsidR="00246C76" w:rsidRPr="00690EA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A4C28" w:rsidRPr="007543A8" w:rsidRDefault="000C5194" w:rsidP="00DA4C28">
      <w:pPr>
        <w:pStyle w:val="a3"/>
        <w:numPr>
          <w:ilvl w:val="0"/>
          <w:numId w:val="1"/>
        </w:numPr>
        <w:spacing w:line="480" w:lineRule="auto"/>
        <w:ind w:leftChars="0" w:left="561" w:hanging="561"/>
        <w:rPr>
          <w:rFonts w:ascii="標楷體" w:eastAsia="標楷體" w:hAnsi="標楷體"/>
          <w:b/>
          <w:sz w:val="28"/>
          <w:szCs w:val="28"/>
        </w:rPr>
      </w:pPr>
      <w:hyperlink r:id="rId21" w:history="1">
        <w:r w:rsidR="00DA4C28" w:rsidRPr="00B06782">
          <w:rPr>
            <w:rStyle w:val="a8"/>
            <w:rFonts w:ascii="標楷體" w:eastAsia="標楷體" w:hAnsi="標楷體" w:hint="eastAsia"/>
            <w:b/>
            <w:sz w:val="28"/>
            <w:szCs w:val="28"/>
          </w:rPr>
          <w:t>本</w:t>
        </w:r>
        <w:proofErr w:type="gramStart"/>
        <w:r w:rsidR="00DA4C28" w:rsidRPr="00B06782">
          <w:rPr>
            <w:rStyle w:val="a8"/>
            <w:rFonts w:ascii="標楷體" w:eastAsia="標楷體" w:hAnsi="標楷體" w:hint="eastAsia"/>
            <w:b/>
            <w:sz w:val="28"/>
            <w:szCs w:val="28"/>
          </w:rPr>
          <w:t>學系碩</w:t>
        </w:r>
        <w:proofErr w:type="gramEnd"/>
        <w:r w:rsidR="00DA4C28" w:rsidRPr="00B06782">
          <w:rPr>
            <w:rStyle w:val="a8"/>
            <w:rFonts w:ascii="標楷體" w:eastAsia="標楷體" w:hAnsi="標楷體" w:hint="eastAsia"/>
            <w:b/>
            <w:sz w:val="28"/>
            <w:szCs w:val="28"/>
          </w:rPr>
          <w:t>、博士班學生參與校內、外碩士論文發表及相關學術研討會資料表</w:t>
        </w:r>
      </w:hyperlink>
    </w:p>
    <w:p w:rsidR="008A2A74" w:rsidRPr="00DA4C28" w:rsidRDefault="00C76E42" w:rsidP="00C76E42">
      <w:pPr>
        <w:ind w:left="480" w:hanging="480"/>
        <w:jc w:val="right"/>
      </w:pPr>
      <w:r>
        <w:rPr>
          <w:rFonts w:hint="eastAsia"/>
        </w:rPr>
        <w:t>2</w:t>
      </w:r>
      <w:r>
        <w:t>020/08/18</w:t>
      </w:r>
      <w:bookmarkStart w:id="0" w:name="_GoBack"/>
      <w:bookmarkEnd w:id="0"/>
    </w:p>
    <w:sectPr w:rsidR="008A2A74" w:rsidRPr="00DA4C28" w:rsidSect="00F10B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94" w:rsidRDefault="000C5194" w:rsidP="00B351E7">
      <w:r>
        <w:separator/>
      </w:r>
    </w:p>
  </w:endnote>
  <w:endnote w:type="continuationSeparator" w:id="0">
    <w:p w:rsidR="000C5194" w:rsidRDefault="000C5194" w:rsidP="00B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B351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B351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B351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94" w:rsidRDefault="000C5194" w:rsidP="00B351E7">
      <w:r>
        <w:separator/>
      </w:r>
    </w:p>
  </w:footnote>
  <w:footnote w:type="continuationSeparator" w:id="0">
    <w:p w:rsidR="000C5194" w:rsidRDefault="000C5194" w:rsidP="00B3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B351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B351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B35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BC7"/>
    <w:multiLevelType w:val="hybridMultilevel"/>
    <w:tmpl w:val="CEFAEBDE"/>
    <w:lvl w:ilvl="0" w:tplc="96027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28"/>
    <w:rsid w:val="000C5194"/>
    <w:rsid w:val="001968C1"/>
    <w:rsid w:val="00246C76"/>
    <w:rsid w:val="00283FB4"/>
    <w:rsid w:val="003B19CE"/>
    <w:rsid w:val="003B3F3D"/>
    <w:rsid w:val="005160FD"/>
    <w:rsid w:val="00526D79"/>
    <w:rsid w:val="00531D0C"/>
    <w:rsid w:val="005809E0"/>
    <w:rsid w:val="006522A6"/>
    <w:rsid w:val="006B4988"/>
    <w:rsid w:val="00701947"/>
    <w:rsid w:val="00800915"/>
    <w:rsid w:val="00845BF3"/>
    <w:rsid w:val="008A2A74"/>
    <w:rsid w:val="00B06782"/>
    <w:rsid w:val="00B351E7"/>
    <w:rsid w:val="00BB6349"/>
    <w:rsid w:val="00C15722"/>
    <w:rsid w:val="00C612F5"/>
    <w:rsid w:val="00C6218E"/>
    <w:rsid w:val="00C76E42"/>
    <w:rsid w:val="00DA4C28"/>
    <w:rsid w:val="00F178AE"/>
    <w:rsid w:val="00F22AC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51A8"/>
  <w15:docId w15:val="{04AB8396-15E1-4EFF-8B86-2C934385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C28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1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1E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351E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51E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35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.kmu.edu.tw/index.php/zh-TW/%E8%AA%B2%E7%A8%8B%E4%BB%8B%E7%B4%B9/%E5%8D%9A%E5%A3%AB%E7%8F%AD%E8%AA%B2%E7%A8%8B%E5%AD%B8%E5%88%86%E8%A1%A8" TargetMode="External"/><Relationship Id="rId13" Type="http://schemas.openxmlformats.org/officeDocument/2006/relationships/hyperlink" Target="http://lawdb.kmu.edu.tw/index.php/%E6%B8%85%E5%AF%92%E5%84%AA%E7%A7%80%E7%A0%94%E7%A9%B6%E7%94%9F%E5%8A%A9%E5%AD%B8%E9%87%91%E8%A6%81%E9%BB%9E" TargetMode="External"/><Relationship Id="rId18" Type="http://schemas.openxmlformats.org/officeDocument/2006/relationships/hyperlink" Target="http://lawdb.kmu.edu.tw/index.php/%E5%8D%9A%E5%A3%AB%E5%AD%B8%E4%BD%8D%E5%80%99%E9%81%B8%E4%BA%BA%E8%B3%87%E6%A0%BC%E8%80%83%E6%A0%B8%E5%AF%A6%E6%96%BD%E8%A6%81%E9%BB%9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ph.kmu.edu.tw/index.php/zh-TW/%E8%AA%B2%E7%A8%8B%E4%BB%8B%E7%B4%B9/%E5%85%AC%E8%A1%9B%E7%B3%BB%E7%A2%A9%E7%8F%AD%E5%8F%83%E8%88%87%E8%AB%96%E6%96%87%E7%99%BC%E8%A1%A8%E6%9C%83%E5%8F%8A%E7%9B%B8%E9%97%9C%E5%AD%B8%E8%A1%93%E7%A0%94%E8%A8%8E%E6%9C%83%E7%B4%80%E9%8C%84%E8%A1%A8" TargetMode="External"/><Relationship Id="rId7" Type="http://schemas.openxmlformats.org/officeDocument/2006/relationships/hyperlink" Target="https://ph.kmu.edu.tw/index.php/zh-TW/%E8%AA%B2%E7%A8%8B%E4%BB%8B%E7%B4%B9/%E7%A2%A9%E5%A3%AB%E7%8F%AD%E8%AA%B2%E7%A8%8B%E5%AD%B8%E5%88%86%E8%A1%A8" TargetMode="External"/><Relationship Id="rId12" Type="http://schemas.openxmlformats.org/officeDocument/2006/relationships/hyperlink" Target="http://lawdb.kmu.edu.tw/index.php/%E7%A0%94%E7%A9%B6%E7%94%9F%E7%B8%BE%E5%84%AA%E7%8D%8E%E5%AD%B8%E9%87%91%E6%9A%A8%E5%8A%A9%E5%AD%B8%E9%87%91%E5%AF%A6%E6%96%BD%E8%BE%A6%E6%B3%95" TargetMode="External"/><Relationship Id="rId17" Type="http://schemas.openxmlformats.org/officeDocument/2006/relationships/hyperlink" Target="http://lawdb.kmu.edu.tw/index.php/%E5%AD%B8%E7%94%9F%E9%80%95%E4%BF%AE%E8%AE%80%E5%85%AC%E5%85%B1%E8%A1%9B%E7%94%9F%E5%AD%B8%E7%B3%BB%E5%8D%9A%E5%A3%AB%E5%AD%B8%E4%BD%8D%E6%96%BD%E8%A1%8C%E7%B4%B0%E5%89%87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awdb.kmu.edu.tw/index.php/%E7%A0%94%E7%A9%B6%E7%94%9F%E5%AD%B8%E4%BD%8D%E8%80%83%E8%A9%A6%E8%BE%A6%E6%B3%95" TargetMode="External"/><Relationship Id="rId20" Type="http://schemas.openxmlformats.org/officeDocument/2006/relationships/hyperlink" Target="http://lawdb.kmu.edu.tw/index.php/%E7%A0%94%E7%A9%B6%E7%94%9F%E5%AD%B8%E8%A1%93%E7%A0%94%E7%A9%B6%E5%80%AB%E7%90%86%E6%95%99%E8%82%B2%E5%AF%A6%E6%96%BD%E8%A6%81%E9%BB%9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ndex.php/%E5%81%A5%E5%BA%B7%E7%A7%91%E5%AD%B8%E9%99%A2%E5%85%AC%E5%85%B1%E8%A1%9B%E7%94%9F%E5%AD%B8%E7%B3%BB%E7%A2%A9%E3%80%81%E5%8D%9A%E5%A3%AB%E7%8F%AD%E6%8C%87%E5%B0%8E%E6%95%99%E6%8E%88%E6%8C%87%E5%B0%8E%E7%A0%94%E7%A9%B6%E7%94%9F%E5%AF%A6%E6%96%BD%E7%B4%B0%E5%89%8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wdb.kmu.edu.tw/index.php/%E7%A0%94%E7%A9%B6%E7%94%9F%E5%AD%B8%E8%A1%93%E7%A0%94%E7%A9%B6%E5%80%AB%E7%90%86%E6%95%99%E8%82%B2%E5%AF%A6%E6%96%BD%E8%A6%81%E9%BB%9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lawdb.kmu.edu.tw/index.php/%E7%8D%8E%E5%8B%B5%E5%84%AA%E7%A7%80%E7%A0%94%E7%A9%B6%E7%94%9F%E5%85%A5%E5%AD%B8%E8%BE%A6%E6%B3%95" TargetMode="External"/><Relationship Id="rId19" Type="http://schemas.openxmlformats.org/officeDocument/2006/relationships/hyperlink" Target="http://lawdb.kmu.edu.tw/index.php/%E5%8D%9A%E5%A3%AB%E7%8F%AD%E7%A0%94%E7%A9%B6%E7%94%9F%E7%94%B3%E8%AB%8B%E5%AD%B8%E4%BD%8D%E8%AB%96%E6%96%87%E8%80%83%E8%A9%A6%E6%BA%96%E5%89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.kmu.edu.tw/attachments/article/418/%E5%85%AC%E8%A1%9B%E7%B3%BB%E7%A2%A9%E5%8D%9A%E5%A3%AB%E7%8F%AD%E7%A0%94%E7%A9%B6%E7%94%9F%E9%81%B8%E5%AE%9A%E6%8C%87%E5%B0%8E%E6%95%99%E6%8E%88%E9%9D%A2%E8%AB%87%E8%A8%98%E9%8C%84-1090217.pdf" TargetMode="External"/><Relationship Id="rId14" Type="http://schemas.openxmlformats.org/officeDocument/2006/relationships/hyperlink" Target="http://lawdb.kmu.edu.tw/index.php/%E5%84%AA%E7%A7%80%E7%A0%94%E7%A9%B6%E7%94%9F%E7%8D%8E%E5%8B%B5%E8%A6%81%E9%BB%9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508</Words>
  <Characters>2896</Characters>
  <Application>Microsoft Office Word</Application>
  <DocSecurity>0</DocSecurity>
  <Lines>24</Lines>
  <Paragraphs>6</Paragraphs>
  <ScaleCrop>false</ScaleCrop>
  <Company>SYNNEX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2020-08-18T02:04:00Z</cp:lastPrinted>
  <dcterms:created xsi:type="dcterms:W3CDTF">2018-08-16T02:15:00Z</dcterms:created>
  <dcterms:modified xsi:type="dcterms:W3CDTF">2020-08-18T03:37:00Z</dcterms:modified>
</cp:coreProperties>
</file>